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A97161" w:rsidP="00A97161">
      <w:pPr>
        <w:pStyle w:val="SemEspaamento"/>
        <w:rPr>
          <w:rFonts w:ascii="Arial" w:hAnsi="Arial" w:cs="Arial"/>
          <w:b/>
          <w:sz w:val="24"/>
          <w:szCs w:val="24"/>
        </w:rPr>
      </w:pPr>
      <w:r>
        <w:rPr>
          <w:rFonts w:ascii="Arial" w:hAnsi="Arial" w:cs="Arial"/>
          <w:b/>
          <w:sz w:val="24"/>
          <w:szCs w:val="24"/>
        </w:rPr>
        <w:lastRenderedPageBreak/>
        <w:t>ANEXO 1</w:t>
      </w:r>
    </w:p>
    <w:p w:rsidR="00A97161" w:rsidRDefault="00A97161" w:rsidP="00A97161">
      <w:pPr>
        <w:pStyle w:val="SemEspaamento"/>
        <w:rPr>
          <w:rFonts w:ascii="Arial" w:hAnsi="Arial" w:cs="Arial"/>
          <w:b/>
          <w:sz w:val="24"/>
          <w:szCs w:val="24"/>
        </w:rPr>
      </w:pPr>
    </w:p>
    <w:p w:rsidR="00A97161" w:rsidRDefault="00A97161" w:rsidP="00A97161">
      <w:pPr>
        <w:pStyle w:val="normal0"/>
        <w:rPr>
          <w:b/>
          <w:sz w:val="24"/>
        </w:rPr>
      </w:pPr>
      <w:r>
        <w:rPr>
          <w:b/>
          <w:sz w:val="24"/>
        </w:rPr>
        <w:t>1 Documentação do cadastro e edição de usuário</w:t>
      </w:r>
    </w:p>
    <w:p w:rsidR="00A97161" w:rsidRDefault="00A97161" w:rsidP="00A97161">
      <w:pPr>
        <w:pStyle w:val="normal0"/>
        <w:rPr>
          <w:b/>
          <w:sz w:val="24"/>
        </w:rPr>
      </w:pPr>
    </w:p>
    <w:p w:rsidR="00A97161" w:rsidRDefault="00A97161" w:rsidP="00A97161">
      <w:pPr>
        <w:pStyle w:val="normal0"/>
        <w:rPr>
          <w:b/>
          <w:sz w:val="24"/>
        </w:rPr>
      </w:pPr>
      <w:r>
        <w:rPr>
          <w:b/>
          <w:sz w:val="24"/>
        </w:rPr>
        <w:t>1.1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23: </w:t>
      </w:r>
      <w:r>
        <w:rPr>
          <w:sz w:val="24"/>
        </w:rPr>
        <w:t xml:space="preserve"> Models do Usuario (Usuário)</w:t>
      </w: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24: </w:t>
      </w:r>
      <w:r>
        <w:rPr>
          <w:sz w:val="24"/>
        </w:rPr>
        <w:t xml:space="preserve"> Models do Usuario (Endereço)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25: </w:t>
      </w:r>
      <w:r>
        <w:rPr>
          <w:sz w:val="24"/>
        </w:rPr>
        <w:t xml:space="preserve"> Models do Usuario (Contato)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26: </w:t>
      </w:r>
      <w:r>
        <w:rPr>
          <w:sz w:val="24"/>
        </w:rPr>
        <w:t xml:space="preserve"> Models do Usuario (Pessoa)</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1.2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27:</w:t>
      </w:r>
      <w:r>
        <w:t xml:space="preserve"> </w:t>
      </w:r>
      <w:r>
        <w:rPr>
          <w:sz w:val="24"/>
        </w:rPr>
        <w:t xml:space="preserve"> Controller responsável por salvar e editar o cadastro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1.3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28: </w:t>
      </w:r>
      <w:r>
        <w:rPr>
          <w:sz w:val="24"/>
        </w:rPr>
        <w:t>Links das redes do socias</w:t>
      </w:r>
    </w:p>
    <w:p w:rsidR="00A97161" w:rsidRDefault="00A97161" w:rsidP="00A97161">
      <w:pPr>
        <w:pStyle w:val="normal0"/>
        <w:jc w:val="cente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29:</w:t>
      </w:r>
      <w:r>
        <w:t xml:space="preserve"> </w:t>
      </w:r>
      <w:r>
        <w:rPr>
          <w:sz w:val="24"/>
        </w:rPr>
        <w:t xml:space="preserve"> Formulário de dados para login</w:t>
      </w:r>
    </w:p>
    <w:p w:rsidR="00A97161" w:rsidRDefault="00A97161" w:rsidP="00A97161">
      <w:pPr>
        <w:pStyle w:val="normal0"/>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r>
        <w:rPr>
          <w:b/>
          <w:sz w:val="24"/>
        </w:rPr>
        <w:lastRenderedPageBreak/>
        <w:t>1.4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32:</w:t>
      </w:r>
      <w:r>
        <w:t xml:space="preserve"> </w:t>
      </w:r>
      <w:r>
        <w:rPr>
          <w:sz w:val="24"/>
        </w:rPr>
        <w:t>Javascript reponsável pela busca do endereço por CEP e localização no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33: </w:t>
      </w:r>
      <w:r>
        <w:rPr>
          <w:sz w:val="24"/>
        </w:rPr>
        <w:t>Javascript responsável por retornar os auth das redes sociais</w:t>
      </w: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34:</w:t>
      </w:r>
      <w:r>
        <w:t xml:space="preserve"> </w:t>
      </w:r>
      <w:r>
        <w:rPr>
          <w:sz w:val="24"/>
        </w:rPr>
        <w:t>JavaScript responsável pela plotagem das coodernadas do endereço no google maps (classe Gmap)</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35:</w:t>
      </w:r>
      <w:r>
        <w:t xml:space="preserve"> </w:t>
      </w:r>
      <w:r>
        <w:rPr>
          <w:sz w:val="24"/>
        </w:rPr>
        <w:t>JavaScript responsável pela plotagem das coodernadas do endereço no google maps (classe Coordinates)</w:t>
      </w:r>
    </w:p>
    <w:p w:rsidR="00A97161" w:rsidRDefault="00A97161" w:rsidP="00A97161">
      <w:pPr>
        <w:pStyle w:val="normal0"/>
      </w:pPr>
    </w:p>
    <w:p w:rsidR="00A97161" w:rsidRDefault="00A97161" w:rsidP="00A97161">
      <w:pPr>
        <w:pStyle w:val="normal0"/>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Default="00A97161" w:rsidP="00A97161">
      <w:pPr>
        <w:pStyle w:val="normal0"/>
        <w:jc w:val="center"/>
      </w:pPr>
      <w:r>
        <w:rPr>
          <w:b/>
        </w:rPr>
        <w:t>Fig 36:</w:t>
      </w:r>
      <w:r>
        <w:t xml:space="preserve"> </w:t>
      </w:r>
      <w:r>
        <w:rPr>
          <w:sz w:val="24"/>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r>
        <w:rPr>
          <w:rFonts w:ascii="Arial" w:hAnsi="Arial" w:cs="Arial"/>
          <w:b/>
          <w:sz w:val="24"/>
          <w:szCs w:val="24"/>
        </w:rPr>
        <w:t>2 Cadastro e edição dos hemocentros</w:t>
      </w:r>
    </w:p>
    <w:p w:rsidR="00A97161" w:rsidRDefault="00A97161" w:rsidP="00A97161">
      <w:pPr>
        <w:pStyle w:val="SemEspaamento"/>
        <w:rPr>
          <w:rFonts w:ascii="Arial" w:hAnsi="Arial" w:cs="Arial"/>
          <w:b/>
          <w:sz w:val="24"/>
          <w:szCs w:val="24"/>
        </w:rPr>
      </w:pPr>
    </w:p>
    <w:p w:rsidR="00A97161" w:rsidRDefault="00A97161" w:rsidP="00A97161">
      <w:pPr>
        <w:pStyle w:val="normal0"/>
      </w:pPr>
    </w:p>
    <w:p w:rsidR="00A97161" w:rsidRDefault="00A97161" w:rsidP="00A97161">
      <w:pPr>
        <w:pStyle w:val="normal0"/>
      </w:pPr>
      <w:r>
        <w:rPr>
          <w:b/>
          <w:sz w:val="24"/>
        </w:rPr>
        <w:t>2.1 Models</w:t>
      </w: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2.2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41:</w:t>
      </w:r>
      <w:r>
        <w:rPr>
          <w:sz w:val="24"/>
          <w:szCs w:val="24"/>
        </w:rPr>
        <w:t xml:space="preserve"> Controller responsável por criar, editar, mostrar detalhes e deletar um hemocentro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szCs w:val="24"/>
        </w:rPr>
      </w:pPr>
      <w:r>
        <w:rPr>
          <w:b/>
          <w:sz w:val="24"/>
          <w:szCs w:val="24"/>
        </w:rPr>
        <w:lastRenderedPageBreak/>
        <w:t>2.3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42:</w:t>
      </w:r>
      <w:r>
        <w:rPr>
          <w:sz w:val="24"/>
          <w:szCs w:val="24"/>
        </w:rPr>
        <w:t xml:space="preserve"> Views de cadastro e edição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43:</w:t>
      </w:r>
      <w:r>
        <w:rPr>
          <w:sz w:val="24"/>
          <w:szCs w:val="24"/>
        </w:rPr>
        <w:t xml:space="preserve"> View de endereço dos hemocentros</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44:</w:t>
      </w:r>
      <w:r>
        <w:rPr>
          <w:sz w:val="24"/>
          <w:szCs w:val="24"/>
        </w:rPr>
        <w:t xml:space="preserve">  View de contato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45:</w:t>
      </w:r>
      <w:r>
        <w:rPr>
          <w:sz w:val="24"/>
          <w:szCs w:val="24"/>
        </w:rPr>
        <w:t xml:space="preserve">  View de usuários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2.4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46:</w:t>
      </w:r>
      <w:r>
        <w:rPr>
          <w:sz w:val="24"/>
          <w:szCs w:val="24"/>
        </w:rPr>
        <w:t xml:space="preserve"> JavaScript responsável por buscar o endereço por cep e chamar 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47:</w:t>
      </w:r>
      <w:r>
        <w:rPr>
          <w:sz w:val="24"/>
          <w:szCs w:val="24"/>
        </w:rPr>
        <w:t xml:space="preserve">  Javascpits do google maps responsável por achar a localização do hemocentro no mapa e plotar um marker (classe gmap)</w:t>
      </w:r>
    </w:p>
    <w:p w:rsidR="00A97161" w:rsidRDefault="00A97161" w:rsidP="00A97161">
      <w:pPr>
        <w:pStyle w:val="normal0"/>
        <w:jc w:val="center"/>
      </w:pPr>
    </w:p>
    <w:p w:rsidR="00A97161" w:rsidRDefault="00A97161" w:rsidP="00A97161">
      <w:pPr>
        <w:pStyle w:val="normal0"/>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48:</w:t>
      </w:r>
      <w:r>
        <w:rPr>
          <w:sz w:val="24"/>
          <w:szCs w:val="24"/>
        </w:rPr>
        <w:t xml:space="preserve">  Javascpits do google maps responsável por achar a localização do hemocentro no mapa e plotar um marker (classe coordinates)</w:t>
      </w: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49:</w:t>
      </w:r>
      <w:r>
        <w:rPr>
          <w:sz w:val="24"/>
          <w:szCs w:val="24"/>
        </w:rPr>
        <w:t xml:space="preserve">  Javascpits do google maps responsável por achar a localização do hemocentro no mapa e plotar um marker (classe marker)</w:t>
      </w:r>
    </w:p>
    <w:p w:rsidR="005732C0" w:rsidRDefault="005732C0"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3 Pagina Inicial</w:t>
      </w:r>
    </w:p>
    <w:p w:rsidR="00FC12A2" w:rsidRDefault="00FC12A2" w:rsidP="00FC12A2">
      <w:pPr>
        <w:spacing w:line="360" w:lineRule="auto"/>
        <w:rPr>
          <w:rFonts w:ascii="Arial" w:hAnsi="Arial" w:cs="Arial"/>
          <w:b/>
          <w:sz w:val="24"/>
          <w:szCs w:val="24"/>
        </w:rPr>
      </w:pPr>
      <w:r>
        <w:rPr>
          <w:rFonts w:ascii="Arial" w:hAnsi="Arial" w:cs="Arial"/>
          <w:b/>
          <w:sz w:val="24"/>
          <w:szCs w:val="24"/>
        </w:rPr>
        <w:t>3.1 Código dos elementos que compõem a parte visual (views) da página inicial.</w:t>
      </w:r>
    </w:p>
    <w:p w:rsidR="00FC12A2" w:rsidRDefault="00FC12A2" w:rsidP="00FC12A2">
      <w:pPr>
        <w:spacing w:line="360" w:lineRule="auto"/>
      </w:pPr>
      <w:r>
        <w:rPr>
          <w:noProof/>
          <w:lang w:val="en-US"/>
        </w:rPr>
        <w:drawing>
          <wp:inline distT="0" distB="0" distL="0" distR="0">
            <wp:extent cx="5400675" cy="3819525"/>
            <wp:effectExtent l="19050" t="0" r="9525" b="0"/>
            <wp:docPr id="43" name="Imagem 3" descr="layout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layout_home.png"/>
                    <pic:cNvPicPr>
                      <a:picLocks noChangeAspect="1" noChangeArrowheads="1"/>
                    </pic:cNvPicPr>
                  </pic:nvPicPr>
                  <pic:blipFill>
                    <a:blip r:embed="rId66"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095375"/>
            <wp:effectExtent l="19050" t="0" r="9525" b="0"/>
            <wp:docPr id="42" name="Imagem 4" descr="shared_social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shared_social_networks.PNG"/>
                    <pic:cNvPicPr>
                      <a:picLocks noChangeAspect="1" noChangeArrowheads="1"/>
                    </pic:cNvPicPr>
                  </pic:nvPicPr>
                  <pic:blipFill>
                    <a:blip r:embed="rId67" cstate="print"/>
                    <a:srcRect/>
                    <a:stretch>
                      <a:fillRect/>
                    </a:stretch>
                  </pic:blipFill>
                  <pic:spPr bwMode="auto">
                    <a:xfrm>
                      <a:off x="0" y="0"/>
                      <a:ext cx="5400675" cy="10953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400675" cy="2000250"/>
            <wp:effectExtent l="19050" t="0" r="9525" b="0"/>
            <wp:docPr id="41" name="Imagem 6" descr="nav_ba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nav_bar_home.PNG"/>
                    <pic:cNvPicPr>
                      <a:picLocks noChangeAspect="1" noChangeArrowheads="1"/>
                    </pic:cNvPicPr>
                  </pic:nvPicPr>
                  <pic:blipFill>
                    <a:blip r:embed="rId68" cstate="print"/>
                    <a:srcRect/>
                    <a:stretch>
                      <a:fillRect/>
                    </a:stretch>
                  </pic:blipFill>
                  <pic:spPr bwMode="auto">
                    <a:xfrm>
                      <a:off x="0" y="0"/>
                      <a:ext cx="5400675" cy="200025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914525"/>
            <wp:effectExtent l="19050" t="0" r="9525" b="0"/>
            <wp:docPr id="40" name="Imagem 7" descr="su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sub_menu.PNG"/>
                    <pic:cNvPicPr>
                      <a:picLocks noChangeAspect="1" noChangeArrowheads="1"/>
                    </pic:cNvPicPr>
                  </pic:nvPicPr>
                  <pic:blipFill>
                    <a:blip r:embed="rId69" cstate="print"/>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571500"/>
            <wp:effectExtent l="19050" t="0" r="9525" b="0"/>
            <wp:docPr id="39" name="Imagem 8" descr="sal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salutation.PNG"/>
                    <pic:cNvPicPr>
                      <a:picLocks noChangeAspect="1" noChangeArrowheads="1"/>
                    </pic:cNvPicPr>
                  </pic:nvPicPr>
                  <pic:blipFill>
                    <a:blip r:embed="rId70"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372100" cy="3019425"/>
            <wp:effectExtent l="19050" t="0" r="0" b="0"/>
            <wp:docPr id="38" name="Imagem 10" descr="page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pages_index.PNG"/>
                    <pic:cNvPicPr>
                      <a:picLocks noChangeAspect="1" noChangeArrowheads="1"/>
                    </pic:cNvPicPr>
                  </pic:nvPicPr>
                  <pic:blipFill>
                    <a:blip r:embed="rId71" cstate="print"/>
                    <a:srcRect/>
                    <a:stretch>
                      <a:fillRect/>
                    </a:stretch>
                  </pic:blipFill>
                  <pic:spPr bwMode="auto">
                    <a:xfrm>
                      <a:off x="0" y="0"/>
                      <a:ext cx="5372100" cy="30194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495675"/>
            <wp:effectExtent l="19050" t="0" r="9525" b="0"/>
            <wp:docPr id="35" name="Imagem 11" descr="fil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lter_home.PNG"/>
                    <pic:cNvPicPr>
                      <a:picLocks noChangeAspect="1" noChangeArrowheads="1"/>
                    </pic:cNvPicPr>
                  </pic:nvPicPr>
                  <pic:blipFill>
                    <a:blip r:embed="rId72" cstate="print"/>
                    <a:srcRect/>
                    <a:stretch>
                      <a:fillRect/>
                    </a:stretch>
                  </pic:blipFill>
                  <pic:spPr bwMode="auto">
                    <a:xfrm>
                      <a:off x="0" y="0"/>
                      <a:ext cx="5400675" cy="34956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3914775" cy="3200400"/>
            <wp:effectExtent l="19050" t="0" r="9525" b="0"/>
            <wp:docPr id="31" name="Imagem 12" descr="advantage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advantages_home.PNG"/>
                    <pic:cNvPicPr>
                      <a:picLocks noChangeAspect="1" noChangeArrowheads="1"/>
                    </pic:cNvPicPr>
                  </pic:nvPicPr>
                  <pic:blipFill>
                    <a:blip r:embed="rId73" cstate="print"/>
                    <a:srcRect/>
                    <a:stretch>
                      <a:fillRect/>
                    </a:stretch>
                  </pic:blipFill>
                  <pic:spPr bwMode="auto">
                    <a:xfrm>
                      <a:off x="0" y="0"/>
                      <a:ext cx="3914775" cy="320040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390900"/>
            <wp:effectExtent l="19050" t="0" r="9525" b="0"/>
            <wp:docPr id="30" name="Imagem 13" descr="foo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ooter_home.PNG"/>
                    <pic:cNvPicPr>
                      <a:picLocks noChangeAspect="1" noChangeArrowheads="1"/>
                    </pic:cNvPicPr>
                  </pic:nvPicPr>
                  <pic:blipFill>
                    <a:blip r:embed="rId74" cstate="print"/>
                    <a:srcRect/>
                    <a:stretch>
                      <a:fillRect/>
                    </a:stretch>
                  </pic:blipFill>
                  <pic:spPr bwMode="auto">
                    <a:xfrm>
                      <a:off x="0" y="0"/>
                      <a:ext cx="5400675" cy="33909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3.2 Código dos elementos de CoffeeScript utilizados pela página inicial.</w:t>
      </w:r>
    </w:p>
    <w:p w:rsidR="00FC12A2" w:rsidRDefault="00FC12A2" w:rsidP="00FC12A2">
      <w:pPr>
        <w:spacing w:line="360" w:lineRule="au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10200" cy="238125"/>
            <wp:effectExtent l="19050" t="0" r="0" b="0"/>
            <wp:docPr id="29" name="Imagem 14" descr="require_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require_gmap.PNG"/>
                    <pic:cNvPicPr>
                      <a:picLocks noChangeAspect="1" noChangeArrowheads="1"/>
                    </pic:cNvPicPr>
                  </pic:nvPicPr>
                  <pic:blipFill>
                    <a:blip r:embed="rId75" cstate="print"/>
                    <a:srcRect/>
                    <a:stretch>
                      <a:fillRect/>
                    </a:stretch>
                  </pic:blipFill>
                  <pic:spPr bwMode="auto">
                    <a:xfrm>
                      <a:off x="0" y="0"/>
                      <a:ext cx="5410200" cy="2381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715000" cy="2857500"/>
            <wp:effectExtent l="19050" t="0" r="0" b="0"/>
            <wp:docPr id="27" name="Imagem 15" descr="gmap_coffee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gmap_coffee_home.PNG"/>
                    <pic:cNvPicPr>
                      <a:picLocks noChangeAspect="1" noChangeArrowheads="1"/>
                    </pic:cNvPicPr>
                  </pic:nvPicPr>
                  <pic:blipFill>
                    <a:blip r:embed="rId76"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t>3.3 Codigo dos Controllers dos quais a pagina inicial se utiliza.</w:t>
      </w: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u w:val="single"/>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FC12A2" w:rsidRPr="00B7299A" w:rsidRDefault="00FC12A2" w:rsidP="00B7299A">
      <w:pPr>
        <w:pStyle w:val="SemEspaamento"/>
        <w:rPr>
          <w:rFonts w:ascii="Arial" w:hAnsi="Arial" w:cs="Arial"/>
          <w:b/>
          <w:sz w:val="24"/>
          <w:szCs w:val="24"/>
        </w:rPr>
      </w:pPr>
    </w:p>
    <w:sectPr w:rsidR="00FC12A2" w:rsidRPr="00B7299A" w:rsidSect="007D5047">
      <w:headerReference w:type="default" r:id="rId78"/>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3135" w:rsidRDefault="00BD3135" w:rsidP="00F95A80">
      <w:pPr>
        <w:spacing w:after="0" w:line="240" w:lineRule="auto"/>
      </w:pPr>
      <w:r>
        <w:separator/>
      </w:r>
    </w:p>
  </w:endnote>
  <w:endnote w:type="continuationSeparator" w:id="0">
    <w:p w:rsidR="00BD3135" w:rsidRDefault="00BD3135"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3135" w:rsidRDefault="00BD3135" w:rsidP="00F95A80">
      <w:pPr>
        <w:spacing w:after="0" w:line="240" w:lineRule="auto"/>
      </w:pPr>
      <w:r>
        <w:separator/>
      </w:r>
    </w:p>
  </w:footnote>
  <w:footnote w:type="continuationSeparator" w:id="0">
    <w:p w:rsidR="00BD3135" w:rsidRDefault="00BD3135"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0A1CB0">
        <w:pPr>
          <w:pStyle w:val="Cabealho"/>
          <w:jc w:val="right"/>
        </w:pPr>
        <w:fldSimple w:instr=" PAGE   \* MERGEFORMAT ">
          <w:r w:rsidR="00FC12A2">
            <w:rPr>
              <w:noProof/>
            </w:rPr>
            <w:t>68</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1CB0"/>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3E0287"/>
    <w:rsid w:val="004005F9"/>
    <w:rsid w:val="004071FD"/>
    <w:rsid w:val="00410C3E"/>
    <w:rsid w:val="00423643"/>
    <w:rsid w:val="00453D33"/>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97161"/>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3135"/>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07CB8"/>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ED0C75-B27F-46EA-B3F2-07497C7CE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71</Pages>
  <Words>8626</Words>
  <Characters>49171</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105</cp:revision>
  <dcterms:created xsi:type="dcterms:W3CDTF">2012-08-05T23:59:00Z</dcterms:created>
  <dcterms:modified xsi:type="dcterms:W3CDTF">2012-11-11T20:34:00Z</dcterms:modified>
</cp:coreProperties>
</file>